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tbl>
      <w:tblPr>
        <w:tblW w:w="9640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1419"/>
        <w:gridCol w:w="8221"/>
      </w:tblGrid>
      <w:tr>
        <w:trPr>
          <w:trHeight w:val="2664"/>
        </w:trPr>
        <w:tc>
          <w:tcPr>
            <w:cnfStyle w:val="101000000000"/>
            <w:tcW w:w="9640" w:type="dxa"/>
            <w:gridSpan w:val="2"/>
            <w:tcBorders>
              <w:bottom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標楷體" w:cs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cs="標楷體" w:eastAsia="標楷體" w:hAnsi="標楷體"/>
                <w:b/>
                <w:sz w:val="32"/>
                <w:szCs w:val="32"/>
              </w:rPr>
              <w:t>航空醫學會</w:t>
            </w:r>
            <w:r>
              <w:rPr>
                <w:rFonts w:ascii="標楷體" w:cs="標楷體" w:eastAsia="標楷體" w:hAnsi="標楷體"/>
                <w:b/>
                <w:sz w:val="32"/>
                <w:szCs w:val="32"/>
              </w:rPr>
              <w:t>10</w:t>
            </w:r>
            <w:r>
              <w:rPr>
                <w:rFonts w:ascii="標楷體" w:cs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cs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cs="標楷體" w:eastAsia="標楷體" w:hAnsi="標楷體"/>
                <w:b/>
                <w:sz w:val="32"/>
                <w:szCs w:val="32"/>
              </w:rPr>
              <w:t>空中醫療救護專業人員</w:t>
            </w:r>
            <w:r>
              <w:rPr>
                <w:rFonts w:ascii="標楷體" w:cs="標楷體" w:eastAsia="標楷體" w:hAnsi="標楷體" w:hint="eastAsia"/>
                <w:b/>
                <w:sz w:val="32"/>
                <w:szCs w:val="32"/>
              </w:rPr>
              <w:t>初</w:t>
            </w:r>
            <w:r>
              <w:rPr>
                <w:rFonts w:ascii="標楷體" w:cs="標楷體" w:eastAsia="標楷體" w:hAnsi="標楷體"/>
                <w:b/>
                <w:sz w:val="32"/>
                <w:szCs w:val="32"/>
              </w:rPr>
              <w:t>級訓練課程</w:t>
            </w:r>
            <w:r>
              <w:rPr>
                <w:rFonts w:ascii="標楷體" w:cs="標楷體" w:eastAsia="標楷體" w:hAnsi="標楷體"/>
                <w:b/>
                <w:sz w:val="32"/>
                <w:szCs w:val="32"/>
              </w:rPr>
              <w:t>報名表</w:t>
            </w:r>
          </w:p>
          <w:p>
            <w:pPr>
              <w:jc w:val="center"/>
              <w:rPr/>
            </w:pPr>
          </w:p>
          <w:p>
            <w:pPr>
              <w:rPr>
                <w:rFonts w:ascii="標楷體" w:cs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 w:hint="eastAsia"/>
                <w:szCs w:val="24"/>
              </w:rPr>
              <w:t>上課時間：</w:t>
            </w:r>
            <w:r>
              <w:rPr>
                <w:rFonts w:ascii="標楷體" w:cs="標楷體" w:eastAsia="標楷體" w:hAnsi="標楷體" w:hint="eastAsia"/>
                <w:szCs w:val="24"/>
              </w:rPr>
              <w:t>109年8月22-23日（星期六-日）</w:t>
            </w:r>
          </w:p>
          <w:p>
            <w:pPr>
              <w:jc w:val="both"/>
              <w:rPr>
                <w:rFonts w:ascii="標楷體" w:cs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 w:hint="eastAsia"/>
                <w:szCs w:val="24"/>
              </w:rPr>
              <w:t>上課地點：</w:t>
            </w:r>
            <w:r>
              <w:rPr>
                <w:rFonts w:ascii="標楷體" w:cs="標楷體" w:eastAsia="標楷體" w:hAnsi="標楷體"/>
                <w:szCs w:val="24"/>
              </w:rPr>
              <w:t>國防醫學院</w:t>
            </w:r>
            <w:r>
              <w:rPr>
                <w:rFonts w:ascii="標楷體" w:cs="標楷體" w:eastAsia="標楷體" w:hAnsi="標楷體" w:hint="eastAsia"/>
                <w:szCs w:val="24"/>
              </w:rPr>
              <w:t>可勝廳</w:t>
            </w:r>
            <w:r>
              <w:rPr>
                <w:rFonts w:ascii="標楷體" w:cs="標楷體" w:eastAsia="標楷體" w:hAnsi="標楷體"/>
                <w:szCs w:val="24"/>
              </w:rPr>
              <w:t>(臺北市內湖區民權東路6段161號)</w:t>
            </w:r>
          </w:p>
          <w:p>
            <w:pPr>
              <w:jc w:val="both"/>
              <w:rPr>
                <w:rFonts w:ascii="標楷體" w:cs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報名截止：</w:t>
            </w:r>
            <w:r>
              <w:rPr>
                <w:rFonts w:ascii="標楷體" w:cs="標楷體" w:eastAsia="標楷體" w:hAnsi="標楷體"/>
                <w:szCs w:val="24"/>
              </w:rPr>
              <w:t>10</w:t>
            </w:r>
            <w:r>
              <w:rPr>
                <w:rFonts w:ascii="標楷體" w:cs="標楷體" w:eastAsia="標楷體" w:hAnsi="標楷體" w:hint="eastAsia"/>
                <w:szCs w:val="24"/>
              </w:rPr>
              <w:t>9</w:t>
            </w:r>
            <w:r>
              <w:rPr>
                <w:rFonts w:ascii="標楷體" w:cs="標楷體" w:eastAsia="標楷體" w:hAnsi="標楷體"/>
                <w:szCs w:val="24"/>
              </w:rPr>
              <w:t>年</w:t>
            </w:r>
            <w:r>
              <w:rPr>
                <w:rFonts w:ascii="標楷體" w:cs="標楷體" w:eastAsia="標楷體" w:hAnsi="標楷體" w:hint="eastAsia"/>
                <w:szCs w:val="24"/>
              </w:rPr>
              <w:t>8</w:t>
            </w:r>
            <w:r>
              <w:rPr>
                <w:rFonts w:ascii="標楷體" w:cs="標楷體" w:eastAsia="標楷體" w:hAnsi="標楷體"/>
                <w:szCs w:val="24"/>
              </w:rPr>
              <w:t>月</w:t>
            </w:r>
            <w:r>
              <w:rPr>
                <w:rFonts w:ascii="標楷體" w:cs="標楷體" w:eastAsia="標楷體" w:hAnsi="標楷體" w:hint="eastAsia"/>
                <w:szCs w:val="24"/>
              </w:rPr>
              <w:t>7</w:t>
            </w:r>
            <w:r>
              <w:rPr>
                <w:rFonts w:ascii="標楷體" w:cs="標楷體" w:eastAsia="標楷體" w:hAnsi="標楷體"/>
                <w:szCs w:val="24"/>
              </w:rPr>
              <w:t>日</w:t>
            </w:r>
            <w:r>
              <w:rPr>
                <w:rFonts w:ascii="標楷體" w:cs="標楷體" w:eastAsia="標楷體" w:hAnsi="標楷體" w:hint="eastAsia"/>
                <w:szCs w:val="24"/>
              </w:rPr>
              <w:t>(</w:t>
            </w:r>
            <w:r>
              <w:rPr>
                <w:rFonts w:ascii="標楷體" w:cs="標楷體" w:eastAsia="標楷體" w:hAnsi="標楷體" w:hint="eastAsia"/>
                <w:szCs w:val="24"/>
              </w:rPr>
              <w:t>五</w:t>
            </w:r>
            <w:r>
              <w:rPr>
                <w:rFonts w:ascii="標楷體" w:cs="標楷體" w:eastAsia="標楷體" w:hAnsi="標楷體" w:hint="eastAsia"/>
                <w:szCs w:val="24"/>
              </w:rPr>
              <w:t>)</w:t>
            </w:r>
            <w:r>
              <w:rPr>
                <w:rFonts w:ascii="標楷體" w:cs="標楷體" w:eastAsia="標楷體" w:hAnsi="標楷體"/>
                <w:szCs w:val="24"/>
              </w:rPr>
              <w:t>或額滿為止</w:t>
            </w:r>
            <w:r>
              <w:rPr>
                <w:rFonts w:ascii="標楷體" w:cs="標楷體" w:eastAsia="標楷體" w:hAnsi="標楷體" w:hint="eastAsia"/>
                <w:szCs w:val="24"/>
              </w:rPr>
              <w:t>。</w:t>
            </w:r>
          </w:p>
          <w:p>
            <w:pPr>
              <w:rPr>
                <w:rFonts w:ascii="標楷體" w:cs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 w:hint="eastAsia"/>
                <w:szCs w:val="24"/>
              </w:rPr>
              <w:t>學員訓額：</w:t>
            </w:r>
            <w:r>
              <w:rPr>
                <w:rFonts w:ascii="標楷體" w:cs="標楷體" w:eastAsia="標楷體" w:hAnsi="標楷體" w:hint="eastAsia"/>
                <w:szCs w:val="24"/>
              </w:rPr>
              <w:t>60</w:t>
            </w:r>
            <w:r>
              <w:rPr>
                <w:rFonts w:ascii="標楷體" w:cs="標楷體" w:eastAsia="標楷體" w:hAnsi="標楷體"/>
                <w:szCs w:val="24"/>
              </w:rPr>
              <w:t>名，額滿為止</w:t>
            </w:r>
          </w:p>
          <w:p>
            <w:pPr>
              <w:rPr>
                <w:rFonts w:ascii="標楷體" w:cs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 w:hint="eastAsia"/>
                <w:szCs w:val="24"/>
              </w:rPr>
              <w:t>聯絡承辦人：</w:t>
            </w:r>
            <w:r>
              <w:rPr>
                <w:rFonts w:ascii="標楷體" w:cs="標楷體" w:eastAsia="標楷體" w:hAnsi="標楷體"/>
                <w:szCs w:val="24"/>
              </w:rPr>
              <w:t>白勝仁先生</w:t>
            </w:r>
            <w:r>
              <w:rPr>
                <w:rFonts w:ascii="標楷體" w:cs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cs="標楷體" w:eastAsia="標楷體" w:hAnsi="標楷體"/>
                <w:szCs w:val="24"/>
              </w:rPr>
              <w:t>0930-281</w:t>
            </w:r>
            <w:r>
              <w:rPr>
                <w:rFonts w:ascii="標楷體" w:cs="標楷體" w:eastAsia="標楷體" w:hAnsi="標楷體" w:hint="eastAsia"/>
                <w:szCs w:val="24"/>
              </w:rPr>
              <w:t>-</w:t>
            </w:r>
            <w:r>
              <w:rPr>
                <w:rFonts w:ascii="標楷體" w:cs="標楷體" w:eastAsia="標楷體" w:hAnsi="標楷體"/>
                <w:szCs w:val="24"/>
              </w:rPr>
              <w:t>945</w:t>
            </w:r>
            <w:r>
              <w:rPr>
                <w:rFonts w:ascii="標楷體" w:cs="標楷體" w:eastAsia="標楷體" w:hAnsi="標楷體" w:hint="eastAsia"/>
                <w:szCs w:val="24"/>
              </w:rPr>
              <w:t xml:space="preserve">  </w:t>
            </w:r>
            <w:r>
              <w:fldChar w:fldCharType="begin"/>
            </w:r>
            <w:r>
              <w:instrText xml:space="preserve">HYPERLINK "mailto:shenzen14@gmail.com" </w:instrText>
            </w:r>
            <w:r>
              <w:fldChar w:fldCharType="separate"/>
            </w:r>
            <w:r>
              <w:rPr>
                <w:rStyle w:val="Hyperlink"/>
                <w:rFonts w:ascii="標楷體" w:cs="標楷體" w:eastAsia="標楷體" w:hAnsi="標楷體" w:hint="eastAsia"/>
                <w:szCs w:val="24"/>
              </w:rPr>
              <w:t>s</w:t>
            </w:r>
            <w:r>
              <w:rPr>
                <w:rStyle w:val="Hyperlink"/>
                <w:rFonts w:ascii="標楷體" w:cs="標楷體" w:eastAsia="標楷體" w:hAnsi="標楷體"/>
                <w:szCs w:val="24"/>
              </w:rPr>
              <w:t>henzen14@gmail.com</w:t>
            </w:r>
            <w:r>
              <w:fldChar w:fldCharType="end"/>
            </w:r>
          </w:p>
          <w:p>
            <w:pPr>
              <w:rPr>
                <w:rFonts w:ascii="標楷體" w:cs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 w:hint="eastAsia"/>
                <w:szCs w:val="24"/>
              </w:rPr>
              <w:t>*以下表單內容請填寫完整，以免損失個人權益。</w:t>
            </w:r>
          </w:p>
          <w:p>
            <w:r>
              <w:rPr>
                <w:rFonts w:ascii="標楷體" w:cs="標楷體" w:eastAsia="標楷體" w:hAnsi="標楷體" w:hint="eastAsia"/>
                <w:szCs w:val="24"/>
              </w:rPr>
              <w:t xml:space="preserve"> 個人基本資料僅用在本次課程，不移他用。</w:t>
            </w:r>
          </w:p>
        </w:tc>
      </w:tr>
      <w:tr>
        <w:trPr>
          <w:trHeight w:val="567"/>
        </w:trPr>
        <w:tc>
          <w:tcPr>
            <w:cnfStyle w:val="00100010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 w:hint="eastAsia"/>
                <w:szCs w:val="24"/>
              </w:rPr>
              <w:t>中文</w:t>
            </w:r>
            <w:r>
              <w:rPr>
                <w:rFonts w:ascii="標楷體" w:cs="標楷體" w:eastAsia="標楷體" w:hAnsi="標楷體"/>
                <w:szCs w:val="24"/>
              </w:rPr>
              <w:t>姓名</w:t>
            </w:r>
          </w:p>
        </w:tc>
        <w:tc>
          <w:tcPr>
            <w:cnfStyle w:val="00000010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標楷體" w:cs="新細明體" w:eastAsia="標楷體" w:hAnsi="標楷體"/>
                <w:szCs w:val="24"/>
              </w:rPr>
            </w:pPr>
          </w:p>
        </w:tc>
      </w:tr>
      <w:tr>
        <w:trPr>
          <w:trHeight w:val="567"/>
        </w:trPr>
        <w:tc>
          <w:tcPr>
            <w:cnfStyle w:val="00100001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cs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 w:hint="eastAsia"/>
                <w:szCs w:val="24"/>
              </w:rPr>
              <w:t>英文姓名</w:t>
            </w:r>
          </w:p>
        </w:tc>
        <w:tc>
          <w:tcPr>
            <w:cnfStyle w:val="00000001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標楷體" w:cs="Arial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cs="新細明體" w:eastAsia="標楷體" w:hAnsi="標楷體" w:hint="eastAsia"/>
                <w:szCs w:val="24"/>
              </w:rPr>
              <w:t xml:space="preserve">範例:陳淑芬 </w:t>
            </w:r>
            <w:r>
              <w:rPr>
                <w:rFonts w:ascii="標楷體" w:cs="Arial" w:eastAsia="標楷體" w:hAnsi="標楷體"/>
                <w:color w:val="000000"/>
                <w:szCs w:val="24"/>
                <w:shd w:val="clear" w:color="auto" w:fill="ffffff"/>
              </w:rPr>
              <w:t>CHEN SHU FEN</w:t>
            </w:r>
          </w:p>
          <w:p>
            <w:pPr>
              <w:rPr>
                <w:rFonts w:ascii="標楷體" w:cs="新細明體" w:eastAsia="標楷體" w:hAnsi="標楷體"/>
                <w:szCs w:val="24"/>
              </w:rPr>
            </w:pPr>
            <w:r>
              <w:rPr>
                <w:rFonts w:ascii="標楷體" w:cs="新細明體" w:eastAsia="標楷體" w:hAnsi="標楷體" w:hint="eastAsia"/>
                <w:szCs w:val="24"/>
              </w:rPr>
              <w:t>請依格式填寫</w:t>
            </w:r>
            <w:r>
              <w:rPr>
                <w:rFonts w:ascii="標楷體" w:cs="新細明體" w:eastAsia="標楷體" w:hAnsi="標楷體" w:hint="eastAsia"/>
                <w:szCs w:val="24"/>
              </w:rPr>
              <w:t>:</w:t>
            </w:r>
          </w:p>
        </w:tc>
      </w:tr>
      <w:tr>
        <w:trPr>
          <w:trHeight w:val="567"/>
        </w:trPr>
        <w:tc>
          <w:tcPr>
            <w:cnfStyle w:val="00100010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身分證號碼</w:t>
            </w:r>
          </w:p>
        </w:tc>
        <w:tc>
          <w:tcPr>
            <w:cnfStyle w:val="00000010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標楷體" w:cs="新細明體" w:eastAsia="標楷體" w:hAnsi="標楷體"/>
                <w:szCs w:val="24"/>
              </w:rPr>
            </w:pPr>
            <w:r>
              <w:rPr>
                <w:rFonts w:ascii="標楷體" w:cs="新細明體" w:eastAsia="標楷體" w:hAnsi="標楷體" w:hint="eastAsia"/>
                <w:color w:val="ff0000"/>
                <w:szCs w:val="24"/>
              </w:rPr>
              <w:t>(必填)</w:t>
            </w:r>
          </w:p>
        </w:tc>
      </w:tr>
      <w:tr>
        <w:trPr>
          <w:trHeight w:val="567"/>
        </w:trPr>
        <w:tc>
          <w:tcPr>
            <w:cnfStyle w:val="00100001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服務單位</w:t>
            </w:r>
          </w:p>
        </w:tc>
        <w:tc>
          <w:tcPr>
            <w:cnfStyle w:val="00000001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標楷體" w:cs="新細明體" w:eastAsia="標楷體" w:hAnsi="標楷體"/>
                <w:szCs w:val="24"/>
              </w:rPr>
            </w:pPr>
          </w:p>
        </w:tc>
      </w:tr>
      <w:tr>
        <w:trPr>
          <w:trHeight w:val="567"/>
        </w:trPr>
        <w:tc>
          <w:tcPr>
            <w:cnfStyle w:val="00100010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職稱</w:t>
            </w:r>
          </w:p>
        </w:tc>
        <w:tc>
          <w:tcPr>
            <w:cnfStyle w:val="00000010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標楷體" w:cs="新細明體" w:eastAsia="標楷體" w:hAnsi="標楷體"/>
                <w:szCs w:val="24"/>
              </w:rPr>
            </w:pPr>
          </w:p>
        </w:tc>
      </w:tr>
      <w:tr>
        <w:trPr>
          <w:trHeight w:val="567"/>
        </w:trPr>
        <w:tc>
          <w:tcPr>
            <w:cnfStyle w:val="001000010000"/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聯絡電話</w:t>
            </w:r>
          </w:p>
        </w:tc>
        <w:tc>
          <w:tcPr>
            <w:cnfStyle w:val="00000001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(公)</w:t>
            </w:r>
          </w:p>
        </w:tc>
      </w:tr>
      <w:tr>
        <w:trPr>
          <w:trHeight w:val="567"/>
        </w:trPr>
        <w:tc>
          <w:tcPr>
            <w:cnfStyle w:val="001000100000"/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標楷體" w:cs="新細明體" w:eastAsia="標楷體" w:hAnsi="標楷體"/>
                <w:szCs w:val="24"/>
              </w:rPr>
            </w:pPr>
          </w:p>
        </w:tc>
        <w:tc>
          <w:tcPr>
            <w:cnfStyle w:val="00000010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color w:val="ff0000"/>
                <w:szCs w:val="24"/>
              </w:rPr>
              <w:t>(手機)</w:t>
            </w:r>
            <w:r>
              <w:rPr>
                <w:rFonts w:ascii="標楷體" w:cs="標楷體" w:eastAsia="標楷體" w:hAnsi="標楷體" w:hint="eastAsia"/>
                <w:color w:val="ff0000"/>
                <w:szCs w:val="24"/>
              </w:rPr>
              <w:t>-</w:t>
            </w:r>
            <w:r>
              <w:rPr>
                <w:rFonts w:ascii="標楷體" w:cs="新細明體" w:eastAsia="標楷體" w:hAnsi="標楷體" w:hint="eastAsia"/>
                <w:color w:val="ff0000"/>
                <w:szCs w:val="24"/>
              </w:rPr>
              <w:t>必填</w:t>
            </w:r>
          </w:p>
        </w:tc>
      </w:tr>
      <w:tr>
        <w:trPr>
          <w:trHeight w:val="567"/>
        </w:trPr>
        <w:tc>
          <w:tcPr>
            <w:cnfStyle w:val="00100001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電子信箱</w:t>
            </w:r>
          </w:p>
        </w:tc>
        <w:tc>
          <w:tcPr>
            <w:cnfStyle w:val="00000001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標楷體" w:cs="新細明體" w:eastAsia="標楷體" w:hAnsi="標楷體"/>
                <w:szCs w:val="24"/>
              </w:rPr>
            </w:pPr>
            <w:r>
              <w:rPr>
                <w:rFonts w:ascii="標楷體" w:cs="新細明體" w:eastAsia="標楷體" w:hAnsi="標楷體" w:hint="eastAsia"/>
                <w:color w:val="ff0000"/>
                <w:szCs w:val="24"/>
              </w:rPr>
              <w:t>(必填)</w:t>
            </w:r>
          </w:p>
        </w:tc>
      </w:tr>
      <w:tr>
        <w:trPr>
          <w:trHeight w:val="567"/>
        </w:trPr>
        <w:tc>
          <w:tcPr>
            <w:cnfStyle w:val="00100010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通訊住址</w:t>
            </w:r>
          </w:p>
        </w:tc>
        <w:tc>
          <w:tcPr>
            <w:cnfStyle w:val="00000010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標楷體" w:cs="新細明體" w:eastAsia="標楷體" w:hAnsi="標楷體"/>
                <w:szCs w:val="24"/>
              </w:rPr>
            </w:pPr>
            <w:r>
              <w:rPr>
                <w:rFonts w:ascii="標楷體" w:cs="新細明體" w:eastAsia="標楷體" w:hAnsi="標楷體" w:hint="eastAsia"/>
                <w:color w:val="ff0000"/>
                <w:szCs w:val="24"/>
              </w:rPr>
              <w:t>(必填)</w:t>
            </w:r>
          </w:p>
        </w:tc>
      </w:tr>
      <w:tr>
        <w:trPr>
          <w:trHeight w:val="567"/>
        </w:trPr>
        <w:tc>
          <w:tcPr>
            <w:cnfStyle w:val="00100001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用餐</w:t>
            </w:r>
          </w:p>
        </w:tc>
        <w:tc>
          <w:tcPr>
            <w:cnfStyle w:val="00000001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□葷食   □素食</w:t>
            </w:r>
          </w:p>
        </w:tc>
      </w:tr>
      <w:tr>
        <w:trPr>
          <w:trHeight w:val="567"/>
        </w:trPr>
        <w:tc>
          <w:tcPr>
            <w:cnfStyle w:val="00100010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是否為會員</w:t>
            </w:r>
          </w:p>
        </w:tc>
        <w:tc>
          <w:tcPr>
            <w:cnfStyle w:val="00000010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 xml:space="preserve">□是  </w:t>
            </w:r>
            <w:r>
              <w:rPr>
                <w:rFonts w:ascii="標楷體" w:cs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cs="標楷體" w:eastAsia="標楷體" w:hAnsi="標楷體"/>
                <w:szCs w:val="24"/>
              </w:rPr>
              <w:t xml:space="preserve"> □否</w:t>
            </w:r>
          </w:p>
        </w:tc>
      </w:tr>
      <w:tr>
        <w:trPr>
          <w:trHeight w:val="1"/>
        </w:trPr>
        <w:tc>
          <w:tcPr>
            <w:cnfStyle w:val="00100001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報名方式</w:t>
            </w:r>
          </w:p>
        </w:tc>
        <w:tc>
          <w:tcPr>
            <w:cnfStyle w:val="00000001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cs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線上報名：請至本學會網頁活動</w:t>
            </w:r>
            <w:r>
              <w:rPr>
                <w:rFonts w:ascii="標楷體" w:cs="標楷體" w:eastAsia="標楷體" w:hAnsi="標楷體" w:hint="eastAsia"/>
                <w:szCs w:val="24"/>
              </w:rPr>
              <w:t>頁面</w:t>
            </w:r>
            <w:r>
              <w:rPr>
                <w:rFonts w:ascii="標楷體" w:cs="標楷體" w:eastAsia="標楷體" w:hAnsi="標楷體"/>
                <w:szCs w:val="24"/>
              </w:rPr>
              <w:t>報名。</w:t>
            </w:r>
          </w:p>
          <w:p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E-mail報名：填妥報名表後，</w:t>
            </w:r>
            <w:r>
              <w:rPr>
                <w:rFonts w:ascii="標楷體" w:cs="標楷體" w:eastAsia="標楷體" w:hAnsi="標楷體" w:hint="eastAsia"/>
                <w:szCs w:val="24"/>
              </w:rPr>
              <w:t>寄</w:t>
            </w:r>
            <w:r>
              <w:rPr>
                <w:rFonts w:ascii="標楷體" w:cs="標楷體" w:eastAsia="標楷體" w:hAnsi="標楷體"/>
                <w:vanish/>
                <w:szCs w:val="24"/>
              </w:rPr>
              <w:t>HYPERLINK "mailto:回傳至shenzen14@gmail.com"</w:t>
            </w:r>
            <w:r>
              <w:rPr>
                <w:rFonts w:ascii="標楷體" w:cs="標楷體" w:eastAsia="標楷體" w:hAnsi="標楷體"/>
                <w:szCs w:val="24"/>
              </w:rPr>
              <w:t>shenzen14@gmail.com</w:t>
            </w:r>
            <w:r>
              <w:rPr>
                <w:rFonts w:ascii="標楷體" w:cs="標楷體" w:eastAsia="標楷體" w:hAnsi="標楷體"/>
                <w:szCs w:val="24"/>
              </w:rPr>
              <w:t>，本</w:t>
            </w:r>
            <w:r>
              <w:rPr>
                <w:rFonts w:ascii="標楷體" w:cs="標楷體" w:eastAsia="標楷體" w:hAnsi="標楷體"/>
                <w:szCs w:val="24"/>
              </w:rPr>
              <w:t>學會將回信告知報名成功。</w:t>
            </w:r>
          </w:p>
        </w:tc>
      </w:tr>
      <w:tr>
        <w:trPr/>
        <w:tc>
          <w:tcPr>
            <w:cnfStyle w:val="00100010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注意事項</w:t>
            </w:r>
          </w:p>
        </w:tc>
        <w:tc>
          <w:tcPr>
            <w:cnfStyle w:val="00000010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cs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報名費：新臺幣2,000元(含講師費、考試費、證書費、場地費)。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cs="標楷體" w:eastAsia="標楷體" w:hAnsi="標楷體"/>
                <w:color w:val="ff0000"/>
                <w:szCs w:val="24"/>
              </w:rPr>
            </w:pPr>
            <w:r>
              <w:rPr>
                <w:rFonts w:ascii="標楷體" w:cs="標楷體" w:eastAsia="標楷體" w:hAnsi="標楷體"/>
                <w:b/>
                <w:color w:val="ff0000"/>
                <w:szCs w:val="24"/>
              </w:rPr>
              <w:t>請參加上課學員於報名時提供2吋照片電子檔</w:t>
            </w:r>
            <w:r>
              <w:rPr>
                <w:rFonts w:ascii="標楷體" w:cs="標楷體" w:eastAsia="標楷體" w:hAnsi="標楷體" w:hint="eastAsia"/>
                <w:b/>
                <w:color w:val="ff0000"/>
                <w:szCs w:val="24"/>
              </w:rPr>
              <w:t>並加註姓名</w:t>
            </w:r>
            <w:r>
              <w:rPr>
                <w:rFonts w:ascii="標楷體" w:cs="標楷體" w:eastAsia="標楷體" w:hAnsi="標楷體"/>
                <w:b/>
                <w:color w:val="ff0000"/>
                <w:szCs w:val="24"/>
              </w:rPr>
              <w:t>，俾利</w:t>
            </w:r>
            <w:r>
              <w:rPr>
                <w:rFonts w:ascii="標楷體" w:cs="標楷體" w:eastAsia="標楷體" w:hAnsi="標楷體" w:hint="eastAsia"/>
                <w:b/>
                <w:color w:val="ff0000"/>
                <w:szCs w:val="24"/>
              </w:rPr>
              <w:t>後續</w:t>
            </w:r>
            <w:r>
              <w:rPr>
                <w:rFonts w:ascii="標楷體" w:cs="標楷體" w:eastAsia="標楷體" w:hAnsi="標楷體"/>
                <w:b/>
                <w:color w:val="ff0000"/>
                <w:szCs w:val="24"/>
              </w:rPr>
              <w:t>證照製作</w:t>
            </w:r>
            <w:r>
              <w:rPr>
                <w:rFonts w:ascii="標楷體" w:cs="標楷體" w:eastAsia="標楷體" w:hAnsi="標楷體" w:hint="eastAsia"/>
                <w:color w:val="ff0000"/>
                <w:szCs w:val="24"/>
              </w:rPr>
              <w:t>。</w:t>
            </w:r>
          </w:p>
          <w:p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cs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有參訪或戶外操作課程,均依當日天候而定,若有調整,以現場公告為準</w:t>
            </w:r>
            <w:r>
              <w:rPr>
                <w:rFonts w:ascii="標楷體" w:cs="標楷體" w:eastAsia="標楷體" w:hAnsi="標楷體" w:hint="eastAsia"/>
                <w:szCs w:val="24"/>
              </w:rPr>
              <w:t>。</w:t>
            </w:r>
          </w:p>
          <w:p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cs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有任何疑慮，請洽本學會白勝仁先生，行動</w:t>
            </w:r>
            <w:r>
              <w:rPr>
                <w:rFonts w:ascii="標楷體" w:cs="標楷體" w:eastAsia="標楷體" w:hAnsi="標楷體" w:hint="eastAsia"/>
                <w:szCs w:val="24"/>
              </w:rPr>
              <w:t>電</w:t>
            </w:r>
            <w:r>
              <w:rPr>
                <w:rFonts w:ascii="標楷體" w:cs="標楷體" w:eastAsia="標楷體" w:hAnsi="標楷體"/>
                <w:szCs w:val="24"/>
              </w:rPr>
              <w:t>話：0930-281</w:t>
            </w:r>
            <w:r>
              <w:rPr>
                <w:rFonts w:ascii="標楷體" w:cs="標楷體" w:eastAsia="標楷體" w:hAnsi="標楷體" w:hint="eastAsia"/>
                <w:szCs w:val="24"/>
              </w:rPr>
              <w:t>-</w:t>
            </w:r>
            <w:r>
              <w:rPr>
                <w:rFonts w:ascii="標楷體" w:cs="標楷體" w:eastAsia="標楷體" w:hAnsi="標楷體"/>
                <w:szCs w:val="24"/>
              </w:rPr>
              <w:t>945或E-mail：shenzen14@gmail.com。</w:t>
            </w:r>
          </w:p>
        </w:tc>
      </w:tr>
      <w:tr>
        <w:trPr>
          <w:trHeight w:val="682"/>
        </w:trPr>
        <w:tc>
          <w:tcPr>
            <w:cnfStyle w:val="00100001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cs="標楷體" w:eastAsia="標楷體" w:hAnsi="標楷體"/>
                <w:color w:val="ff0000"/>
                <w:szCs w:val="24"/>
              </w:rPr>
              <w:t>繳費方式</w:t>
            </w:r>
          </w:p>
        </w:tc>
        <w:tc>
          <w:tcPr>
            <w:cnfStyle w:val="000000010000"/>
            <w:tcW w:w="8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316" w:hanging="391"/>
              <w:jc w:val="both"/>
              <w:rPr>
                <w:rFonts w:ascii="標楷體" w:cs="標楷體" w:eastAsia="標楷體" w:hAnsi="標楷體"/>
                <w:color w:val="ff0000"/>
                <w:szCs w:val="24"/>
              </w:rPr>
            </w:pPr>
            <w:r>
              <w:rPr>
                <w:rFonts w:ascii="標楷體" w:cs="標楷體" w:eastAsia="標楷體" w:hAnsi="標楷體" w:hint="eastAsia"/>
                <w:color w:val="ff0000"/>
                <w:szCs w:val="24"/>
              </w:rPr>
              <w:t>繳費單另以</w:t>
            </w:r>
            <w:r>
              <w:rPr>
                <w:rFonts w:ascii="標楷體" w:cs="標楷體" w:eastAsia="標楷體" w:hAnsi="標楷體"/>
                <w:color w:val="ff0000"/>
                <w:szCs w:val="24"/>
              </w:rPr>
              <w:t>E-mail</w:t>
            </w:r>
            <w:r>
              <w:rPr>
                <w:rFonts w:ascii="標楷體" w:cs="標楷體" w:eastAsia="標楷體" w:hAnsi="標楷體" w:hint="eastAsia"/>
                <w:color w:val="ff0000"/>
                <w:szCs w:val="24"/>
              </w:rPr>
              <w:t>傳送。</w:t>
            </w:r>
          </w:p>
        </w:tc>
      </w:tr>
      <w:tr>
        <w:trPr>
          <w:trHeight w:val="446"/>
        </w:trPr>
        <w:tc>
          <w:tcPr>
            <w:cnfStyle w:val="001000100000"/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cs="標楷體" w:eastAsia="標楷體" w:hAnsi="標楷體"/>
                <w:szCs w:val="24"/>
              </w:rPr>
              <w:t>課程表</w:t>
            </w:r>
          </w:p>
        </w:tc>
        <w:tc>
          <w:tcPr>
            <w:cnfStyle w:val="000000100000"/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請見附表</w:t>
            </w:r>
          </w:p>
        </w:tc>
      </w:tr>
    </w:tbl>
    <w:p>
      <w:pPr>
        <w:rPr>
          <w:rFonts w:ascii="Calibri" w:cs="Calibri" w:hAnsi="Calibri"/>
        </w:rPr>
      </w:pPr>
    </w:p>
    <w:sectPr>
      <w:pgSz w:w="11906" w:h="16838"/>
      <w:pgMar w:top="284" w:right="1800" w:bottom="142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•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">
    <w:multiLevelType w:val="multilevel"/>
    <w:lvl w:ilvl="0" w:tentative="0">
      <w:start w:val="1"/>
      <w:numFmt w:val="bullet"/>
      <w:lvlText w:val="•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3"/>
    <w:rsid w:val="000B3A4D"/>
    <w:rsid w:val="000D66A3"/>
    <w:rsid w:val="00120CAC"/>
    <w:rsid w:val="00150F68"/>
    <w:rsid w:val="00285D3D"/>
    <w:rsid w:val="002C53C6"/>
    <w:rsid w:val="003236EA"/>
    <w:rsid w:val="00362419"/>
    <w:rsid w:val="003D1C32"/>
    <w:rsid w:val="004004EF"/>
    <w:rsid w:val="00416257"/>
    <w:rsid w:val="004D1106"/>
    <w:rsid w:val="00502B0B"/>
    <w:rsid w:val="00562721"/>
    <w:rsid w:val="006506AD"/>
    <w:rsid w:val="00694C15"/>
    <w:rsid w:val="007862A6"/>
    <w:rsid w:val="00843657"/>
    <w:rsid w:val="008A2731"/>
    <w:rsid w:val="00907256"/>
    <w:rsid w:val="0091386D"/>
    <w:rsid w:val="00993484"/>
    <w:rsid w:val="009E0D60"/>
    <w:rsid w:val="00A65E62"/>
    <w:rsid w:val="00AE63AA"/>
    <w:rsid w:val="00B52A2C"/>
    <w:rsid w:val="00BC5C17"/>
    <w:rsid w:val="00D77B3F"/>
    <w:rsid w:val="00DB0BD5"/>
    <w:rsid w:val="00DF1124"/>
    <w:rsid w:val="00E14874"/>
    <w:rsid w:val="00E76006"/>
    <w:rsid w:val="00F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1F420A-343B-4468-AEDC-482ADF45B2A5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2"/>
        <w:lang w:val="en-US" w:bidi="ar-SA" w:eastAsia="zh-TW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er">
    <w:name w:val="Header"/>
    <w:basedOn w:val="Normal"/>
    <w:link w:val="頁首字元"/>
    <w:uiPriority w:val="99"/>
    <w:unhideWhenUsed w:val="on"/>
    <w:unhideWhenUsed w:val="on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頁首字元">
    <w:name w:val="頁首 字元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頁尾字元"/>
    <w:uiPriority w:val="99"/>
    <w:unhideWhenUsed w:val="on"/>
    <w:unhideWhenUsed w:val="on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頁尾字元">
    <w:name w:val="頁尾 字元"/>
    <w:basedOn w:val="DefaultParagraphFont"/>
    <w:link w:val="Footer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BalloonText">
    <w:name w:val="Balloon Text"/>
    <w:basedOn w:val="Normal"/>
    <w:link w:val="註解方塊文字字元"/>
    <w:uiPriority w:val="99"/>
    <w:semiHidden w:val="on"/>
    <w:unhideWhenUsed w:val="on"/>
    <w:unhideWhenUsed w:val="on"/>
    <w:rPr>
      <w:rFonts w:asciiTheme="majorHAnsi" w:cstheme="majorBidi" w:eastAsiaTheme="majorEastAsia" w:hAnsiTheme="majorHAnsi"/>
      <w:sz w:val="18"/>
      <w:szCs w:val="18"/>
    </w:rPr>
  </w:style>
  <w:style w:type="character" w:customStyle="1" w:styleId="註解方塊文字字元">
    <w:name w:val="註解方塊文字 字元"/>
    <w:basedOn w:val="DefaultParagraphFont"/>
    <w:link w:val="BalloonText"/>
    <w:uiPriority w:val="99"/>
    <w:semiHidden w:val="on"/>
    <w:rPr>
      <w:rFonts w:asciiTheme="majorHAnsi" w:cstheme="majorBidi" w:eastAsiaTheme="majorEastAsia" w:hAnsiTheme="maj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hyperlink" Target="mailto:shenzen1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EC07979-A1C7-4A5C-9E95-810A1503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白勝仁</dc:creator>
  <cp:lastModifiedBy>unknown</cp:lastModifiedBy>
</cp:coreProperties>
</file>